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277B9C" w:rsidRPr="00AD574E" w:rsidTr="00A9703E">
        <w:trPr>
          <w:trHeight w:val="843"/>
        </w:trPr>
        <w:tc>
          <w:tcPr>
            <w:tcW w:w="9923" w:type="dxa"/>
            <w:vAlign w:val="center"/>
          </w:tcPr>
          <w:p w:rsidR="00383FD6" w:rsidRPr="00AD574E" w:rsidRDefault="00383FD6" w:rsidP="002E4456">
            <w:pPr>
              <w:bidi/>
              <w:rPr>
                <w:sz w:val="32"/>
                <w:szCs w:val="32"/>
              </w:rPr>
            </w:pP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اسم مؤسسة التعليم العالي:</w:t>
            </w:r>
          </w:p>
          <w:p w:rsidR="00277B9C" w:rsidRPr="00AD574E" w:rsidRDefault="00383FD6" w:rsidP="002E4456">
            <w:pPr>
              <w:bidi/>
              <w:rPr>
                <w:sz w:val="32"/>
                <w:szCs w:val="32"/>
              </w:rPr>
            </w:pP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القسم:</w:t>
            </w:r>
          </w:p>
        </w:tc>
      </w:tr>
    </w:tbl>
    <w:p w:rsidR="00595FC4" w:rsidRPr="00D06025" w:rsidRDefault="00595FC4" w:rsidP="00383FD6">
      <w:pPr>
        <w:bidi/>
        <w:rPr>
          <w:sz w:val="12"/>
          <w:szCs w:val="12"/>
        </w:rPr>
      </w:pPr>
    </w:p>
    <w:tbl>
      <w:tblPr>
        <w:tblStyle w:val="Grilledutableau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9B73C9" w:rsidTr="00A9703E">
        <w:trPr>
          <w:trHeight w:val="804"/>
        </w:trPr>
        <w:tc>
          <w:tcPr>
            <w:tcW w:w="9923" w:type="dxa"/>
            <w:shd w:val="clear" w:color="auto" w:fill="D9D9D9" w:themeFill="background1" w:themeFillShade="D9"/>
            <w:vAlign w:val="center"/>
          </w:tcPr>
          <w:p w:rsidR="00383FD6" w:rsidRPr="00383FD6" w:rsidRDefault="000930E8" w:rsidP="00383FD6">
            <w:pPr>
              <w:bidi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cs="Arial" w:hint="cs"/>
                <w:b/>
                <w:bCs/>
                <w:sz w:val="36"/>
                <w:szCs w:val="36"/>
                <w:rtl/>
              </w:rPr>
              <w:t>منهج</w:t>
            </w:r>
            <w:r w:rsidR="00383FD6" w:rsidRPr="00383FD6">
              <w:rPr>
                <w:rFonts w:cs="Arial"/>
                <w:b/>
                <w:bCs/>
                <w:sz w:val="36"/>
                <w:szCs w:val="36"/>
                <w:rtl/>
              </w:rPr>
              <w:t xml:space="preserve"> الماد</w:t>
            </w:r>
            <w:r w:rsidR="00383FD6" w:rsidRPr="00383FD6">
              <w:rPr>
                <w:rFonts w:cs="Arial" w:hint="cs"/>
                <w:b/>
                <w:bCs/>
                <w:sz w:val="36"/>
                <w:szCs w:val="36"/>
                <w:rtl/>
              </w:rPr>
              <w:t>ة</w:t>
            </w:r>
          </w:p>
          <w:p w:rsidR="00950DB8" w:rsidRPr="009B73C9" w:rsidRDefault="00383FD6" w:rsidP="00383FD6">
            <w:pPr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Pr="00383FD6">
              <w:rPr>
                <w:rFonts w:cs="Arial"/>
                <w:b/>
                <w:bCs/>
                <w:sz w:val="24"/>
                <w:szCs w:val="24"/>
                <w:rtl/>
              </w:rPr>
              <w:t>تنشر على موقع المؤسسة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9B73C9" w:rsidTr="00A9703E">
        <w:trPr>
          <w:trHeight w:val="536"/>
        </w:trPr>
        <w:tc>
          <w:tcPr>
            <w:tcW w:w="9923" w:type="dxa"/>
            <w:vAlign w:val="center"/>
          </w:tcPr>
          <w:p w:rsidR="009B73C9" w:rsidRPr="00383FD6" w:rsidRDefault="00CA01D8" w:rsidP="00B63E0C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DZ"/>
              </w:rPr>
              <w:t>المحيط والصحة</w:t>
            </w:r>
          </w:p>
        </w:tc>
      </w:tr>
    </w:tbl>
    <w:p w:rsidR="009B73C9" w:rsidRPr="00D06025" w:rsidRDefault="009B73C9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510"/>
        <w:gridCol w:w="2596"/>
        <w:gridCol w:w="993"/>
        <w:gridCol w:w="1559"/>
        <w:gridCol w:w="992"/>
        <w:gridCol w:w="2237"/>
      </w:tblGrid>
      <w:tr w:rsidR="00383FD6" w:rsidTr="00A9703E">
        <w:trPr>
          <w:trHeight w:val="537"/>
        </w:trPr>
        <w:tc>
          <w:tcPr>
            <w:tcW w:w="4106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383FD6" w:rsidRPr="00383FD6" w:rsidRDefault="00DD75C1" w:rsidP="00383FD6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>أستاذ</w:t>
            </w:r>
            <w:r w:rsidR="00383FD6" w:rsidRPr="00383FD6"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 xml:space="preserve"> المادة</w:t>
            </w: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:rsidR="00383FD6" w:rsidRPr="009F768D" w:rsidRDefault="00383FD6" w:rsidP="00F776D9">
            <w:pPr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9F768D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اسم ولقب الأستاذ</w:t>
            </w:r>
            <w:r w:rsidRPr="009F768D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:</w:t>
            </w:r>
          </w:p>
        </w:tc>
      </w:tr>
      <w:tr w:rsidR="00383FD6" w:rsidTr="00A9703E">
        <w:trPr>
          <w:trHeight w:val="411"/>
        </w:trPr>
        <w:tc>
          <w:tcPr>
            <w:tcW w:w="4106" w:type="dxa"/>
            <w:gridSpan w:val="2"/>
            <w:vMerge/>
            <w:shd w:val="clear" w:color="auto" w:fill="D9D9D9" w:themeFill="background1" w:themeFillShade="D9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:rsidR="00383FD6" w:rsidRPr="00383FD6" w:rsidRDefault="00383FD6" w:rsidP="00383FD6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استقبال الطلب</w:t>
            </w:r>
            <w:r w:rsidRPr="00383FD6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ة</w:t>
            </w: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 xml:space="preserve"> أسبوعيا</w:t>
            </w:r>
          </w:p>
        </w:tc>
      </w:tr>
      <w:tr w:rsidR="00CA01D8" w:rsidTr="009D52E9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CA01D8" w:rsidRPr="009F768D" w:rsidRDefault="00CA01D8" w:rsidP="00CA01D8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البريد الإلكتروني</w:t>
            </w:r>
          </w:p>
        </w:tc>
        <w:tc>
          <w:tcPr>
            <w:tcW w:w="2596" w:type="dxa"/>
          </w:tcPr>
          <w:p w:rsidR="00CA01D8" w:rsidRPr="00FA03F1" w:rsidRDefault="00CA01D8" w:rsidP="00CA01D8">
            <w:pPr>
              <w:rPr>
                <w:sz w:val="16"/>
                <w:szCs w:val="16"/>
                <w:lang w:val="en-US"/>
              </w:rPr>
            </w:pPr>
            <w:r w:rsidRPr="00FA03F1">
              <w:rPr>
                <w:sz w:val="20"/>
                <w:szCs w:val="20"/>
                <w:lang w:val="en-US"/>
              </w:rPr>
              <w:t>benslim.asma@univ-setif.dz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CA01D8" w:rsidRPr="009F768D" w:rsidRDefault="00CA01D8" w:rsidP="00CA01D8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CA01D8" w:rsidRDefault="00CA01D8" w:rsidP="00CA01D8">
            <w:pPr>
              <w:bidi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الثلاثاء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CA01D8" w:rsidRPr="009F768D" w:rsidRDefault="00CA01D8" w:rsidP="00CA01D8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CA01D8" w:rsidRDefault="00CA01D8" w:rsidP="00CA01D8">
            <w:pPr>
              <w:bidi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14س</w:t>
            </w:r>
          </w:p>
        </w:tc>
      </w:tr>
      <w:tr w:rsidR="00CA01D8" w:rsidTr="009D52E9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CA01D8" w:rsidRPr="009F768D" w:rsidRDefault="00CA01D8" w:rsidP="00CA01D8">
            <w:pPr>
              <w:bidi/>
              <w:rPr>
                <w:b/>
                <w:bCs/>
                <w:sz w:val="24"/>
                <w:szCs w:val="24"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هاتف المكتب</w:t>
            </w:r>
          </w:p>
        </w:tc>
        <w:tc>
          <w:tcPr>
            <w:tcW w:w="2596" w:type="dxa"/>
          </w:tcPr>
          <w:p w:rsidR="00CA01D8" w:rsidRDefault="00CA01D8" w:rsidP="00CA01D8">
            <w:r>
              <w:fldChar w:fldCharType="begin">
                <w:ffData>
                  <w:name w:val="Texte5"/>
                  <w:enabled/>
                  <w:calcOnExit w:val="0"/>
                  <w:textInput>
                    <w:maxLength w:val="16"/>
                  </w:textInput>
                </w:ffData>
              </w:fldChar>
            </w:r>
            <w:bookmarkStart w:id="0" w:name="Texte5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CA01D8" w:rsidRPr="009F768D" w:rsidRDefault="00CA01D8" w:rsidP="00CA01D8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CA01D8" w:rsidRDefault="00CA01D8" w:rsidP="00CA01D8">
            <w:pPr>
              <w:bidi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الأربعاء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CA01D8" w:rsidRPr="009F768D" w:rsidRDefault="00CA01D8" w:rsidP="00CA01D8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CA01D8" w:rsidRDefault="00CA01D8" w:rsidP="00CA01D8">
            <w:pPr>
              <w:bidi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9:30س</w:t>
            </w:r>
          </w:p>
        </w:tc>
      </w:tr>
      <w:tr w:rsidR="00CA01D8" w:rsidTr="009D52E9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CA01D8" w:rsidRPr="009F768D" w:rsidRDefault="00CA01D8" w:rsidP="00CA01D8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 xml:space="preserve">هاتف </w:t>
            </w: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  <w:lang w:bidi="ar-DZ"/>
              </w:rPr>
              <w:t>الأمانة</w:t>
            </w:r>
          </w:p>
        </w:tc>
        <w:tc>
          <w:tcPr>
            <w:tcW w:w="2596" w:type="dxa"/>
          </w:tcPr>
          <w:p w:rsidR="00CA01D8" w:rsidRDefault="00CA01D8" w:rsidP="00CA01D8">
            <w:r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bookmarkStart w:id="1" w:name="Texte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CA01D8" w:rsidRPr="009F768D" w:rsidRDefault="00CA01D8" w:rsidP="00CA01D8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CA01D8" w:rsidRDefault="00CA01D8" w:rsidP="00CA01D8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CA01D8" w:rsidRPr="009F768D" w:rsidRDefault="00CA01D8" w:rsidP="00CA01D8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CA01D8" w:rsidRDefault="00CA01D8" w:rsidP="00CA01D8">
            <w:pPr>
              <w:bidi/>
              <w:rPr>
                <w:rtl/>
                <w:lang w:bidi="ar-DZ"/>
              </w:rPr>
            </w:pPr>
          </w:p>
        </w:tc>
      </w:tr>
      <w:tr w:rsidR="00CA01D8" w:rsidTr="009D52E9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CA01D8" w:rsidRPr="009F768D" w:rsidRDefault="00CA01D8" w:rsidP="00CA01D8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معلوما</w:t>
            </w:r>
            <w:r w:rsidRPr="009F768D">
              <w:rPr>
                <w:rFonts w:hint="eastAsia"/>
                <w:b/>
                <w:bCs/>
                <w:sz w:val="24"/>
                <w:szCs w:val="24"/>
                <w:rtl/>
              </w:rPr>
              <w:t>ت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آ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خرى</w:t>
            </w:r>
          </w:p>
        </w:tc>
        <w:tc>
          <w:tcPr>
            <w:tcW w:w="2596" w:type="dxa"/>
          </w:tcPr>
          <w:p w:rsidR="00CA01D8" w:rsidRDefault="00CA01D8" w:rsidP="00CA01D8">
            <w:r>
              <w:t>0663408146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CA01D8" w:rsidRPr="009F768D" w:rsidRDefault="00CA01D8" w:rsidP="00CA01D8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البناية:</w:t>
            </w:r>
          </w:p>
        </w:tc>
        <w:tc>
          <w:tcPr>
            <w:tcW w:w="1559" w:type="dxa"/>
            <w:vAlign w:val="center"/>
          </w:tcPr>
          <w:p w:rsidR="00CA01D8" w:rsidRDefault="00CA01D8" w:rsidP="00CA01D8">
            <w:pPr>
              <w:bidi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ك ع ط ح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CA01D8" w:rsidRPr="009F768D" w:rsidRDefault="00CA01D8" w:rsidP="00CA01D8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المكتب:</w:t>
            </w:r>
          </w:p>
        </w:tc>
        <w:tc>
          <w:tcPr>
            <w:tcW w:w="2237" w:type="dxa"/>
            <w:vAlign w:val="center"/>
          </w:tcPr>
          <w:p w:rsidR="00CA01D8" w:rsidRDefault="00CA01D8" w:rsidP="00CA01D8">
            <w:pPr>
              <w:bidi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قاعة كبرى7</w:t>
            </w:r>
          </w:p>
        </w:tc>
      </w:tr>
    </w:tbl>
    <w:p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383FD6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:rsidR="00383FD6" w:rsidRPr="00383FD6" w:rsidRDefault="00383FD6" w:rsidP="00383FD6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bookmarkStart w:id="2" w:name="_Hlk129163156"/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أعمال موجهة</w:t>
            </w:r>
          </w:p>
          <w:p w:rsidR="00383FD6" w:rsidRPr="00383FD6" w:rsidRDefault="00383FD6" w:rsidP="00383FD6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383FD6" w:rsidTr="00A9703E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:rsidR="00383FD6" w:rsidRPr="009F768D" w:rsidRDefault="00383FD6" w:rsidP="009F76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383FD6" w:rsidTr="00A9703E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:rsidR="00383FD6" w:rsidRPr="00383FD6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Pr="00FA14A1" w:rsidRDefault="00CA01D8" w:rsidP="00383FD6">
            <w:pPr>
              <w:bidi/>
              <w:rPr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sz w:val="24"/>
                <w:szCs w:val="24"/>
                <w:rtl/>
                <w:lang w:bidi="ar-DZ"/>
              </w:rPr>
              <w:t>كانوني لينة</w:t>
            </w:r>
          </w:p>
        </w:tc>
        <w:tc>
          <w:tcPr>
            <w:tcW w:w="1275" w:type="dxa"/>
            <w:vAlign w:val="center"/>
          </w:tcPr>
          <w:p w:rsidR="00383FD6" w:rsidRDefault="00CA01D8" w:rsidP="00383FD6">
            <w:pPr>
              <w:bidi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قاعة كبرى7</w:t>
            </w:r>
          </w:p>
        </w:tc>
        <w:tc>
          <w:tcPr>
            <w:tcW w:w="993" w:type="dxa"/>
            <w:vAlign w:val="center"/>
          </w:tcPr>
          <w:p w:rsidR="00383FD6" w:rsidRDefault="00CA01D8" w:rsidP="00383FD6">
            <w:pPr>
              <w:bidi/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الأحد</w:t>
            </w:r>
          </w:p>
        </w:tc>
        <w:tc>
          <w:tcPr>
            <w:tcW w:w="850" w:type="dxa"/>
            <w:vAlign w:val="center"/>
          </w:tcPr>
          <w:p w:rsidR="00383FD6" w:rsidRDefault="00CA01D8" w:rsidP="00383FD6">
            <w:pPr>
              <w:bidi/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9:30</w:t>
            </w: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Pr="00FA14A1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Pr="00FA14A1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bookmarkEnd w:id="2"/>
    </w:tbl>
    <w:p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B26AB5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:rsidR="00B26AB5" w:rsidRPr="00383FD6" w:rsidRDefault="00B26AB5" w:rsidP="003E33E1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 xml:space="preserve">أعمال </w:t>
            </w: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تطبيقية</w:t>
            </w:r>
          </w:p>
          <w:p w:rsidR="00B26AB5" w:rsidRPr="00383FD6" w:rsidRDefault="00B26AB5" w:rsidP="003E33E1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B26AB5" w:rsidTr="00A9703E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B26AB5" w:rsidTr="00A9703E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:rsidR="00B26AB5" w:rsidRPr="00383FD6" w:rsidRDefault="00B26AB5" w:rsidP="003E33E1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</w:tbl>
    <w:p w:rsidR="00770375" w:rsidRDefault="00770375" w:rsidP="00383FD6">
      <w:pPr>
        <w:bidi/>
        <w:rPr>
          <w:rtl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B26AB5" w:rsidTr="00A9703E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26AB5" w:rsidRDefault="00B26AB5" w:rsidP="00B26AB5">
            <w:pPr>
              <w:jc w:val="center"/>
              <w:rPr>
                <w:rtl/>
              </w:rPr>
            </w:pPr>
            <w:r w:rsidRPr="00B26AB5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lastRenderedPageBreak/>
              <w:t>جدول وصفي الدرس</w:t>
            </w:r>
          </w:p>
        </w:tc>
      </w:tr>
      <w:tr w:rsidR="00B26AB5" w:rsidTr="000B0C16">
        <w:trPr>
          <w:trHeight w:val="596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الهدف</w:t>
            </w:r>
          </w:p>
        </w:tc>
        <w:tc>
          <w:tcPr>
            <w:tcW w:w="7907" w:type="dxa"/>
            <w:vAlign w:val="center"/>
          </w:tcPr>
          <w:p w:rsidR="00B26AB5" w:rsidRDefault="00AE45BF" w:rsidP="00F94CDD">
            <w:pPr>
              <w:bidi/>
              <w:jc w:val="both"/>
              <w:rPr>
                <w:rtl/>
              </w:rPr>
            </w:pPr>
            <w:r w:rsidRPr="00AE45BF">
              <w:rPr>
                <w:rFonts w:cs="Arial"/>
                <w:rtl/>
              </w:rPr>
              <w:t>تحليل العوامل البيئية (الإيكولوجية) والبشرية (الأنثروبوجينية) التي تحدد وتؤثر على صحة السكان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نوع وحدة التدريس</w:t>
            </w:r>
          </w:p>
        </w:tc>
        <w:tc>
          <w:tcPr>
            <w:tcW w:w="7907" w:type="dxa"/>
            <w:vAlign w:val="center"/>
          </w:tcPr>
          <w:p w:rsidR="00B26AB5" w:rsidRDefault="00CA01D8" w:rsidP="00383FD6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أساسية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المحتوى المختصر</w:t>
            </w:r>
          </w:p>
        </w:tc>
        <w:tc>
          <w:tcPr>
            <w:tcW w:w="7907" w:type="dxa"/>
            <w:vAlign w:val="center"/>
          </w:tcPr>
          <w:p w:rsidR="00AE45BF" w:rsidRPr="00AE45BF" w:rsidRDefault="00AE45BF" w:rsidP="00AE45BF">
            <w:pPr>
              <w:bidi/>
            </w:pPr>
            <w:r w:rsidRPr="00AE45BF">
              <w:rPr>
                <w:rtl/>
              </w:rPr>
              <w:t>المفاهيم الأساسية لمقياس "البيئة والصحة" هي</w:t>
            </w:r>
            <w:r w:rsidRPr="00AE45BF">
              <w:t>:</w:t>
            </w:r>
          </w:p>
          <w:p w:rsidR="00AE45BF" w:rsidRPr="00AE45BF" w:rsidRDefault="00AE45BF" w:rsidP="00AE45BF">
            <w:pPr>
              <w:bidi/>
            </w:pPr>
            <w:r w:rsidRPr="00AE45BF">
              <w:t>-</w:t>
            </w:r>
            <w:r w:rsidRPr="00AE45BF">
              <w:rPr>
                <w:rtl/>
              </w:rPr>
              <w:t>نهج "الصحة الواحدة</w:t>
            </w:r>
            <w:r w:rsidRPr="00AE45BF">
              <w:t xml:space="preserve">" (One Health): </w:t>
            </w:r>
            <w:r w:rsidRPr="00AE45BF">
              <w:rPr>
                <w:rtl/>
              </w:rPr>
              <w:t>الترابط بين الصحة البيئية وصحة الإنسان</w:t>
            </w:r>
            <w:r w:rsidRPr="00AE45BF">
              <w:t>.</w:t>
            </w:r>
          </w:p>
          <w:p w:rsidR="00AE45BF" w:rsidRPr="00AE45BF" w:rsidRDefault="00AE45BF" w:rsidP="00AE45BF">
            <w:pPr>
              <w:bidi/>
            </w:pPr>
            <w:r w:rsidRPr="00AE45BF">
              <w:t>-</w:t>
            </w:r>
            <w:r w:rsidRPr="00AE45BF">
              <w:rPr>
                <w:rtl/>
              </w:rPr>
              <w:t>محددات الصحة</w:t>
            </w:r>
            <w:r w:rsidRPr="00AE45BF">
              <w:t xml:space="preserve">: </w:t>
            </w:r>
            <w:r w:rsidRPr="00AE45BF">
              <w:rPr>
                <w:rtl/>
              </w:rPr>
              <w:t>التمييز بين العوامل الطبيعية (المناخ، الدورات الجيوكيميائية) والعوامل البشرية (التحضر، الصناعة، الزراعة)</w:t>
            </w:r>
            <w:r w:rsidRPr="00AE45BF">
              <w:t>.</w:t>
            </w:r>
          </w:p>
          <w:p w:rsidR="00B26AB5" w:rsidRPr="00AE45BF" w:rsidRDefault="00B26AB5" w:rsidP="001A211D">
            <w:pPr>
              <w:bidi/>
              <w:rPr>
                <w:rtl/>
              </w:rPr>
            </w:pP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رصيد المادة</w:t>
            </w:r>
          </w:p>
        </w:tc>
        <w:tc>
          <w:tcPr>
            <w:tcW w:w="7907" w:type="dxa"/>
            <w:vAlign w:val="center"/>
          </w:tcPr>
          <w:p w:rsidR="00B26AB5" w:rsidRDefault="009C7984" w:rsidP="00383FD6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معامل المادة</w:t>
            </w:r>
          </w:p>
        </w:tc>
        <w:tc>
          <w:tcPr>
            <w:tcW w:w="7907" w:type="dxa"/>
            <w:vAlign w:val="center"/>
          </w:tcPr>
          <w:p w:rsidR="00B26AB5" w:rsidRDefault="009C7984" w:rsidP="00383FD6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المشاركة</w:t>
            </w:r>
          </w:p>
        </w:tc>
        <w:tc>
          <w:tcPr>
            <w:tcW w:w="7907" w:type="dxa"/>
            <w:vAlign w:val="center"/>
          </w:tcPr>
          <w:p w:rsidR="00B26AB5" w:rsidRDefault="00B26AB5" w:rsidP="00383FD6">
            <w:pPr>
              <w:bidi/>
              <w:rPr>
                <w:rtl/>
              </w:rPr>
            </w:pP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الحضور</w:t>
            </w:r>
          </w:p>
        </w:tc>
        <w:tc>
          <w:tcPr>
            <w:tcW w:w="7907" w:type="dxa"/>
            <w:vAlign w:val="center"/>
          </w:tcPr>
          <w:p w:rsidR="00B26AB5" w:rsidRDefault="00B26AB5" w:rsidP="00383FD6">
            <w:pPr>
              <w:bidi/>
              <w:rPr>
                <w:rtl/>
              </w:rPr>
            </w:pPr>
          </w:p>
        </w:tc>
      </w:tr>
      <w:tr w:rsidR="00B26AB5" w:rsidTr="000B0C16">
        <w:trPr>
          <w:trHeight w:val="678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حساب معدل ال</w:t>
            </w:r>
            <w:r w:rsidRPr="00B26AB5">
              <w:rPr>
                <w:b/>
                <w:bCs/>
                <w:sz w:val="24"/>
                <w:szCs w:val="24"/>
                <w:rtl/>
                <w:lang w:bidi="ar-DZ"/>
              </w:rPr>
              <w:t xml:space="preserve">امتحان 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26AB5">
              <w:rPr>
                <w:b/>
                <w:bCs/>
                <w:sz w:val="24"/>
                <w:szCs w:val="24"/>
                <w:rtl/>
                <w:lang w:bidi="ar-DZ"/>
              </w:rPr>
              <w:t>متواصل</w:t>
            </w:r>
          </w:p>
        </w:tc>
        <w:tc>
          <w:tcPr>
            <w:tcW w:w="7907" w:type="dxa"/>
            <w:vAlign w:val="center"/>
          </w:tcPr>
          <w:p w:rsidR="00B26AB5" w:rsidRDefault="009C7984" w:rsidP="00383FD6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5+7.5+7.5</w:t>
            </w:r>
          </w:p>
        </w:tc>
      </w:tr>
      <w:tr w:rsidR="00B26AB5" w:rsidTr="000B0C16">
        <w:trPr>
          <w:trHeight w:val="482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المهارات المستهدفة</w:t>
            </w:r>
          </w:p>
        </w:tc>
        <w:tc>
          <w:tcPr>
            <w:tcW w:w="7907" w:type="dxa"/>
            <w:vAlign w:val="center"/>
          </w:tcPr>
          <w:p w:rsidR="00AE45BF" w:rsidRPr="00DB2355" w:rsidRDefault="00AE45BF" w:rsidP="00AE45BF">
            <w:pPr>
              <w:bidi/>
            </w:pPr>
            <w:r w:rsidRPr="00DB2355">
              <w:t>-</w:t>
            </w:r>
            <w:r w:rsidRPr="00DB2355">
              <w:rPr>
                <w:rtl/>
              </w:rPr>
              <w:t>تعلم كيفية تأثير النشاط البشري على الصحة البيئية</w:t>
            </w:r>
            <w:r w:rsidRPr="00DB2355">
              <w:t>.</w:t>
            </w:r>
          </w:p>
          <w:p w:rsidR="00AE45BF" w:rsidRPr="00DB2355" w:rsidRDefault="00AE45BF" w:rsidP="00AE45BF">
            <w:pPr>
              <w:bidi/>
            </w:pPr>
            <w:r w:rsidRPr="00DB2355">
              <w:t>-</w:t>
            </w:r>
            <w:r w:rsidRPr="00DB2355">
              <w:rPr>
                <w:rtl/>
              </w:rPr>
              <w:t xml:space="preserve">التفكير في تحسين جودة حياة السكان من خلال تحسين جودة </w:t>
            </w:r>
            <w:r w:rsidRPr="00DB2355">
              <w:rPr>
                <w:rFonts w:hint="cs"/>
                <w:rtl/>
              </w:rPr>
              <w:t>المحيط</w:t>
            </w:r>
            <w:r w:rsidRPr="00DB2355">
              <w:t>.</w:t>
            </w:r>
          </w:p>
          <w:p w:rsidR="00B26AB5" w:rsidRPr="00AE45BF" w:rsidRDefault="00B26AB5" w:rsidP="00383FD6">
            <w:pPr>
              <w:bidi/>
              <w:rPr>
                <w:rtl/>
              </w:rPr>
            </w:pPr>
          </w:p>
        </w:tc>
      </w:tr>
    </w:tbl>
    <w:p w:rsidR="00770375" w:rsidRPr="00D06025" w:rsidRDefault="00770375" w:rsidP="00383FD6">
      <w:pPr>
        <w:bidi/>
        <w:rPr>
          <w:sz w:val="10"/>
          <w:szCs w:val="10"/>
        </w:rPr>
      </w:pPr>
    </w:p>
    <w:tbl>
      <w:tblPr>
        <w:tblStyle w:val="Grilledutableau"/>
        <w:tblW w:w="992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578"/>
        <w:gridCol w:w="1570"/>
        <w:gridCol w:w="1134"/>
        <w:gridCol w:w="1417"/>
        <w:gridCol w:w="851"/>
        <w:gridCol w:w="992"/>
        <w:gridCol w:w="851"/>
        <w:gridCol w:w="1530"/>
      </w:tblGrid>
      <w:tr w:rsidR="00B26AB5" w:rsidTr="00C66870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B26AB5" w:rsidRPr="009B73C9" w:rsidRDefault="00B26AB5" w:rsidP="00B26AB5">
            <w:pPr>
              <w:jc w:val="center"/>
              <w:rPr>
                <w:b/>
                <w:bCs/>
              </w:rPr>
            </w:pPr>
            <w:r w:rsidRPr="00B26AB5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تقييم الامتحانات المستمرة للمعارف</w:t>
            </w:r>
          </w:p>
        </w:tc>
      </w:tr>
      <w:tr w:rsidR="00B26AB5" w:rsidTr="00C66870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B26AB5" w:rsidRPr="00B26AB5" w:rsidRDefault="00B26AB5" w:rsidP="003E33E1">
            <w:pPr>
              <w:bidi/>
              <w:jc w:val="center"/>
              <w:rPr>
                <w:b/>
                <w:bCs/>
                <w:sz w:val="28"/>
                <w:szCs w:val="28"/>
              </w:rPr>
            </w:pP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>الامتحان الأول للمعارف</w:t>
            </w:r>
          </w:p>
        </w:tc>
      </w:tr>
      <w:tr w:rsidR="00B26AB5" w:rsidTr="000912AB">
        <w:trPr>
          <w:trHeight w:val="976"/>
        </w:trPr>
        <w:tc>
          <w:tcPr>
            <w:tcW w:w="1578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معاييرالتقييم(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1570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2B0BCB" w:rsidTr="000912AB">
        <w:trPr>
          <w:trHeight w:val="868"/>
        </w:trPr>
        <w:tc>
          <w:tcPr>
            <w:tcW w:w="1578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570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134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417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992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530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</w:tr>
      <w:tr w:rsidR="002B0BCB" w:rsidTr="000912AB">
        <w:trPr>
          <w:trHeight w:val="397"/>
        </w:trPr>
        <w:tc>
          <w:tcPr>
            <w:tcW w:w="9923" w:type="dxa"/>
            <w:gridSpan w:val="8"/>
            <w:shd w:val="clear" w:color="auto" w:fill="F2F2F2" w:themeFill="background1" w:themeFillShade="F2"/>
            <w:vAlign w:val="center"/>
          </w:tcPr>
          <w:p w:rsidR="002B0BCB" w:rsidRPr="007F3496" w:rsidRDefault="002B0BCB" w:rsidP="002B0BCB">
            <w:pPr>
              <w:bidi/>
              <w:jc w:val="center"/>
              <w:rPr>
                <w:b/>
                <w:bCs/>
              </w:rPr>
            </w:pP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>الامتحان ال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ثاني</w:t>
            </w: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 xml:space="preserve"> للمعارف</w:t>
            </w:r>
          </w:p>
        </w:tc>
      </w:tr>
      <w:tr w:rsidR="002B0BCB" w:rsidTr="000912AB">
        <w:trPr>
          <w:trHeight w:val="1157"/>
        </w:trPr>
        <w:tc>
          <w:tcPr>
            <w:tcW w:w="1578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معاييرالتقييم(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1570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2B0BCB" w:rsidTr="000912AB">
        <w:trPr>
          <w:trHeight w:val="960"/>
        </w:trPr>
        <w:tc>
          <w:tcPr>
            <w:tcW w:w="1578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570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134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417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992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530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</w:tr>
    </w:tbl>
    <w:p w:rsidR="00B26AB5" w:rsidRDefault="00B26AB5" w:rsidP="00D06025">
      <w:pPr>
        <w:bidi/>
        <w:spacing w:after="0" w:line="240" w:lineRule="auto"/>
        <w:rPr>
          <w:rtl/>
        </w:rPr>
      </w:pPr>
      <w:r>
        <w:t xml:space="preserve">(1) </w:t>
      </w:r>
      <w:r>
        <w:rPr>
          <w:rFonts w:cs="Arial"/>
          <w:rtl/>
        </w:rPr>
        <w:t>النوع</w:t>
      </w:r>
      <w:r>
        <w:t>:</w:t>
      </w:r>
      <w:r>
        <w:rPr>
          <w:rFonts w:cs="Arial"/>
          <w:rtl/>
        </w:rPr>
        <w:t>مكتوب</w:t>
      </w:r>
      <w:r w:rsidR="00D06025">
        <w:rPr>
          <w:rFonts w:cs="Arial" w:hint="cs"/>
          <w:rtl/>
        </w:rPr>
        <w:t>:م</w:t>
      </w:r>
      <w:r>
        <w:rPr>
          <w:rFonts w:cs="Arial"/>
          <w:rtl/>
        </w:rPr>
        <w:t xml:space="preserve"> ،</w:t>
      </w:r>
      <w:r>
        <w:rPr>
          <w:rFonts w:cs="Arial" w:hint="cs"/>
          <w:rtl/>
        </w:rPr>
        <w:t>ع.ف:</w:t>
      </w:r>
      <w:r>
        <w:rPr>
          <w:rFonts w:cs="Arial"/>
          <w:rtl/>
        </w:rPr>
        <w:t xml:space="preserve">عرض فردي ،عرض </w:t>
      </w:r>
      <w:r>
        <w:rPr>
          <w:rFonts w:cs="Arial" w:hint="cs"/>
          <w:rtl/>
        </w:rPr>
        <w:t>في القسم: ع.ق</w:t>
      </w:r>
      <w:r>
        <w:rPr>
          <w:rFonts w:cs="Arial"/>
          <w:rtl/>
        </w:rPr>
        <w:t>،تجريب</w:t>
      </w:r>
      <w:r>
        <w:rPr>
          <w:rFonts w:cs="Arial" w:hint="cs"/>
          <w:rtl/>
        </w:rPr>
        <w:t>: ت</w:t>
      </w:r>
      <w:r>
        <w:rPr>
          <w:rFonts w:cs="Arial"/>
          <w:rtl/>
        </w:rPr>
        <w:t>،</w:t>
      </w:r>
      <w:r w:rsidRPr="00B26AB5">
        <w:rPr>
          <w:rFonts w:cs="Arial"/>
          <w:rtl/>
        </w:rPr>
        <w:t>اختبار متعدد الخيارات</w:t>
      </w:r>
      <w:r>
        <w:rPr>
          <w:rFonts w:cs="Arial" w:hint="cs"/>
          <w:rtl/>
        </w:rPr>
        <w:t>.</w:t>
      </w:r>
    </w:p>
    <w:p w:rsidR="00770375" w:rsidRDefault="00B26AB5" w:rsidP="00D06025">
      <w:pPr>
        <w:bidi/>
        <w:spacing w:after="0" w:line="240" w:lineRule="auto"/>
      </w:pPr>
      <w:r>
        <w:rPr>
          <w:rFonts w:cs="Arial"/>
          <w:rtl/>
        </w:rPr>
        <w:t>(2) معايير التقييم: التحليل</w:t>
      </w:r>
      <w:r>
        <w:rPr>
          <w:rFonts w:cs="Arial" w:hint="cs"/>
          <w:rtl/>
        </w:rPr>
        <w:t>: ت</w:t>
      </w:r>
      <w:r>
        <w:rPr>
          <w:rFonts w:cs="Arial"/>
          <w:rtl/>
        </w:rPr>
        <w:t>،التوليف</w:t>
      </w:r>
      <w:r>
        <w:rPr>
          <w:rFonts w:cs="Arial" w:hint="cs"/>
          <w:rtl/>
        </w:rPr>
        <w:t>: ت.و</w:t>
      </w:r>
      <w:r>
        <w:rPr>
          <w:rFonts w:cs="Arial"/>
          <w:rtl/>
        </w:rPr>
        <w:t>،المناقشة</w:t>
      </w:r>
      <w:r>
        <w:rPr>
          <w:rFonts w:cs="Arial" w:hint="cs"/>
          <w:rtl/>
        </w:rPr>
        <w:t>: م</w:t>
      </w:r>
      <w:r>
        <w:rPr>
          <w:rFonts w:cs="Arial"/>
          <w:rtl/>
        </w:rPr>
        <w:t>،</w:t>
      </w:r>
      <w:r>
        <w:rPr>
          <w:rStyle w:val="rynqvb"/>
          <w:rFonts w:hint="cs"/>
          <w:rtl/>
        </w:rPr>
        <w:t>الخطوات</w:t>
      </w:r>
      <w:r>
        <w:rPr>
          <w:rFonts w:cs="Arial" w:hint="cs"/>
          <w:rtl/>
        </w:rPr>
        <w:t xml:space="preserve">، </w:t>
      </w:r>
      <w:r>
        <w:rPr>
          <w:rFonts w:cs="Arial"/>
          <w:rtl/>
        </w:rPr>
        <w:t>النتائج</w:t>
      </w:r>
      <w:r>
        <w:rPr>
          <w:rFonts w:cs="Arial" w:hint="cs"/>
          <w:rtl/>
        </w:rPr>
        <w:t>: ن.</w:t>
      </w:r>
    </w:p>
    <w:p w:rsidR="006873D3" w:rsidRPr="00D06025" w:rsidRDefault="006873D3" w:rsidP="00383FD6">
      <w:pPr>
        <w:bidi/>
        <w:rPr>
          <w:sz w:val="10"/>
          <w:szCs w:val="10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122"/>
        <w:gridCol w:w="7765"/>
      </w:tblGrid>
      <w:tr w:rsidR="00B47E91" w:rsidTr="00596657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47E91" w:rsidRDefault="00B47E91" w:rsidP="003E33E1">
            <w:pPr>
              <w:jc w:val="center"/>
              <w:rPr>
                <w:rtl/>
              </w:rPr>
            </w:pPr>
            <w:bookmarkStart w:id="3" w:name="_Hlk129165269"/>
            <w:r w:rsidRPr="00B47E91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المعدات والمواد المستخدمة</w:t>
            </w:r>
          </w:p>
        </w:tc>
      </w:tr>
      <w:tr w:rsidR="00B47E91" w:rsidTr="008D5BA4">
        <w:trPr>
          <w:trHeight w:val="460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منصات العناوين</w:t>
            </w:r>
          </w:p>
        </w:tc>
        <w:tc>
          <w:tcPr>
            <w:tcW w:w="7765" w:type="dxa"/>
            <w:vAlign w:val="center"/>
          </w:tcPr>
          <w:p w:rsidR="00B47E91" w:rsidRPr="001E7384" w:rsidRDefault="003E4C4B" w:rsidP="003E33E1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البريد الالكتروني للاستاذة</w:t>
            </w:r>
          </w:p>
        </w:tc>
      </w:tr>
      <w:tr w:rsidR="00B47E91" w:rsidTr="000912AB">
        <w:trPr>
          <w:trHeight w:val="810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أسماء التطبيقات (</w:t>
            </w:r>
            <w:r w:rsidRPr="00B47E91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الويب،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الشبكة المحلية)</w:t>
            </w:r>
          </w:p>
        </w:tc>
        <w:tc>
          <w:tcPr>
            <w:tcW w:w="7765" w:type="dxa"/>
            <w:vAlign w:val="center"/>
          </w:tcPr>
          <w:p w:rsidR="00B47E91" w:rsidRDefault="001E2FEF" w:rsidP="001E2FEF">
            <w:pPr>
              <w:bidi/>
              <w:rPr>
                <w:rtl/>
                <w:lang w:bidi="ar-DZ"/>
              </w:rPr>
            </w:pPr>
            <w:r>
              <w:rPr>
                <w:rFonts w:hint="cs"/>
                <w:rtl/>
                <w:lang w:val="en-US"/>
              </w:rPr>
              <w:t xml:space="preserve">وسائط التواصل الاجتماعي </w:t>
            </w:r>
            <w:r w:rsidR="006B47AF">
              <w:rPr>
                <w:lang w:val="en-US"/>
              </w:rPr>
              <w:t>facebook messenger, telegram</w:t>
            </w:r>
            <w:r>
              <w:rPr>
                <w:rFonts w:hint="cs"/>
                <w:rtl/>
                <w:lang w:val="en-US"/>
              </w:rPr>
              <w:t xml:space="preserve"> </w:t>
            </w:r>
          </w:p>
        </w:tc>
      </w:tr>
      <w:bookmarkEnd w:id="3"/>
      <w:tr w:rsidR="00B47E91" w:rsidTr="000912AB">
        <w:trPr>
          <w:trHeight w:val="454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م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نش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و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رات</w:t>
            </w:r>
          </w:p>
        </w:tc>
        <w:tc>
          <w:tcPr>
            <w:tcW w:w="7765" w:type="dxa"/>
            <w:vAlign w:val="center"/>
          </w:tcPr>
          <w:p w:rsidR="00B47E91" w:rsidRDefault="009C7984" w:rsidP="003E33E1">
            <w:pPr>
              <w:bidi/>
              <w:rPr>
                <w:rtl/>
              </w:rPr>
            </w:pPr>
            <w:r>
              <w:rPr>
                <w:rFonts w:hint="cs"/>
                <w:rtl/>
                <w:lang w:bidi="ar-DZ"/>
              </w:rPr>
              <w:t>المحيط والصحة</w:t>
            </w:r>
          </w:p>
        </w:tc>
      </w:tr>
      <w:tr w:rsidR="00B47E91" w:rsidTr="000912AB">
        <w:trPr>
          <w:trHeight w:val="397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 xml:space="preserve">المستعملة في 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lastRenderedPageBreak/>
              <w:t>المختبر</w:t>
            </w:r>
          </w:p>
        </w:tc>
        <w:tc>
          <w:tcPr>
            <w:tcW w:w="7765" w:type="dxa"/>
            <w:vAlign w:val="center"/>
          </w:tcPr>
          <w:p w:rsidR="00B47E91" w:rsidRDefault="00B47E91" w:rsidP="003E33E1">
            <w:pPr>
              <w:bidi/>
              <w:rPr>
                <w:rtl/>
              </w:rPr>
            </w:pPr>
          </w:p>
        </w:tc>
      </w:tr>
      <w:tr w:rsidR="00B47E91" w:rsidTr="000912AB">
        <w:trPr>
          <w:trHeight w:val="454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واقية</w:t>
            </w:r>
          </w:p>
        </w:tc>
        <w:tc>
          <w:tcPr>
            <w:tcW w:w="7765" w:type="dxa"/>
            <w:vAlign w:val="center"/>
          </w:tcPr>
          <w:p w:rsidR="00B47E91" w:rsidRDefault="00B47E91" w:rsidP="003E33E1">
            <w:pPr>
              <w:bidi/>
              <w:rPr>
                <w:rtl/>
              </w:rPr>
            </w:pPr>
          </w:p>
        </w:tc>
      </w:tr>
      <w:tr w:rsidR="00B47E91" w:rsidTr="00A9703E">
        <w:trPr>
          <w:trHeight w:val="454"/>
        </w:trPr>
        <w:tc>
          <w:tcPr>
            <w:tcW w:w="2122" w:type="dxa"/>
            <w:vAlign w:val="center"/>
          </w:tcPr>
          <w:p w:rsidR="00B47E91" w:rsidRPr="00B26AB5" w:rsidRDefault="00B47E91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معدات الرحلات الميدانية</w:t>
            </w:r>
          </w:p>
        </w:tc>
        <w:tc>
          <w:tcPr>
            <w:tcW w:w="7765" w:type="dxa"/>
            <w:vAlign w:val="center"/>
          </w:tcPr>
          <w:p w:rsidR="00B47E91" w:rsidRDefault="00B47E91" w:rsidP="003E33E1">
            <w:pPr>
              <w:bidi/>
              <w:rPr>
                <w:rtl/>
              </w:rPr>
            </w:pPr>
          </w:p>
        </w:tc>
      </w:tr>
      <w:tr w:rsidR="00B47E91" w:rsidTr="00182151">
        <w:trPr>
          <w:trHeight w:val="559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47E91" w:rsidRDefault="00B47E91" w:rsidP="003E33E1">
            <w:pPr>
              <w:jc w:val="center"/>
              <w:rPr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التوقعات</w:t>
            </w:r>
          </w:p>
        </w:tc>
      </w:tr>
      <w:tr w:rsidR="00B47E91" w:rsidTr="00182151">
        <w:trPr>
          <w:trHeight w:val="968"/>
        </w:trPr>
        <w:tc>
          <w:tcPr>
            <w:tcW w:w="2122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متوقع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ة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من الطلاب (مشاركة - اشتراك)</w:t>
            </w:r>
          </w:p>
        </w:tc>
        <w:tc>
          <w:tcPr>
            <w:tcW w:w="7765" w:type="dxa"/>
            <w:vAlign w:val="center"/>
          </w:tcPr>
          <w:p w:rsidR="00DB2355" w:rsidRPr="00DB2355" w:rsidRDefault="00DB2355" w:rsidP="00DB2355">
            <w:pPr>
              <w:bidi/>
            </w:pPr>
            <w:r w:rsidRPr="00DB2355">
              <w:rPr>
                <w:rFonts w:hint="cs"/>
                <w:rtl/>
              </w:rPr>
              <w:t>-</w:t>
            </w:r>
            <w:r w:rsidRPr="00DB2355">
              <w:rPr>
                <w:rtl/>
              </w:rPr>
              <w:t>تحليل الوثائق (المقالات العلمية) التي يقدمها الأستاذ والمشاركة في المناقشات الصفية</w:t>
            </w:r>
            <w:r w:rsidRPr="00DB2355">
              <w:t>.</w:t>
            </w:r>
          </w:p>
          <w:p w:rsidR="00DB2355" w:rsidRPr="00DB2355" w:rsidRDefault="00DB2355" w:rsidP="00DB2355">
            <w:pPr>
              <w:bidi/>
            </w:pPr>
            <w:r w:rsidRPr="00DB2355">
              <w:rPr>
                <w:rFonts w:hint="cs"/>
                <w:rtl/>
              </w:rPr>
              <w:t>-</w:t>
            </w:r>
            <w:r w:rsidRPr="00DB2355">
              <w:rPr>
                <w:rtl/>
              </w:rPr>
              <w:t>استلهام الأفكار من المقرر الدراسي لإنشاء مشروعهم الخاص الذي يركز على إزالة التلوث واستعادة جودة</w:t>
            </w:r>
            <w:r w:rsidRPr="00DB2355">
              <w:rPr>
                <w:b/>
                <w:bCs/>
                <w:rtl/>
              </w:rPr>
              <w:t xml:space="preserve"> </w:t>
            </w:r>
            <w:r w:rsidRPr="00DB2355">
              <w:rPr>
                <w:rFonts w:hint="cs"/>
                <w:rtl/>
              </w:rPr>
              <w:t>المحيط</w:t>
            </w:r>
            <w:r w:rsidRPr="00DB2355">
              <w:rPr>
                <w:b/>
                <w:bCs/>
              </w:rPr>
              <w:t>.</w:t>
            </w:r>
          </w:p>
          <w:p w:rsidR="00B47E91" w:rsidRPr="00DB2355" w:rsidRDefault="00B47E91" w:rsidP="00E57129">
            <w:pPr>
              <w:bidi/>
              <w:rPr>
                <w:rtl/>
              </w:rPr>
            </w:pPr>
          </w:p>
        </w:tc>
      </w:tr>
      <w:tr w:rsidR="00B47E91" w:rsidTr="00182151">
        <w:trPr>
          <w:trHeight w:val="810"/>
        </w:trPr>
        <w:tc>
          <w:tcPr>
            <w:tcW w:w="2122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توقعات 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أ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س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تاذ</w:t>
            </w:r>
          </w:p>
        </w:tc>
        <w:tc>
          <w:tcPr>
            <w:tcW w:w="7765" w:type="dxa"/>
            <w:vAlign w:val="center"/>
          </w:tcPr>
          <w:p w:rsidR="00DB2355" w:rsidRPr="00DB2355" w:rsidRDefault="00DB2355" w:rsidP="00DB2355">
            <w:pPr>
              <w:bidi/>
            </w:pPr>
            <w:r w:rsidRPr="00DB2355">
              <w:rPr>
                <w:rtl/>
              </w:rPr>
              <w:t>تعليم الطلاب</w:t>
            </w:r>
            <w:r w:rsidRPr="00DB2355">
              <w:t>:</w:t>
            </w:r>
          </w:p>
          <w:p w:rsidR="00DB2355" w:rsidRPr="00DB2355" w:rsidRDefault="00DB2355" w:rsidP="00DB2355">
            <w:pPr>
              <w:bidi/>
            </w:pPr>
            <w:r w:rsidRPr="00DB2355">
              <w:rPr>
                <w:rFonts w:hint="cs"/>
                <w:rtl/>
              </w:rPr>
              <w:t>-</w:t>
            </w:r>
            <w:r w:rsidRPr="00DB2355">
              <w:rPr>
                <w:rtl/>
              </w:rPr>
              <w:t>كيفية استلهام الأفكار من المقرر الدراسي لإنشاء مشروعهم الخاص الذي يستجيب للقضايا الراهنة</w:t>
            </w:r>
            <w:r w:rsidRPr="00DB2355">
              <w:t>.</w:t>
            </w:r>
          </w:p>
          <w:p w:rsidR="00DB2355" w:rsidRPr="00DB2355" w:rsidRDefault="00DB2355" w:rsidP="00DB2355">
            <w:pPr>
              <w:bidi/>
            </w:pPr>
            <w:r w:rsidRPr="00DB2355">
              <w:rPr>
                <w:rFonts w:hint="cs"/>
                <w:rtl/>
              </w:rPr>
              <w:t>-</w:t>
            </w:r>
            <w:r w:rsidRPr="00DB2355">
              <w:rPr>
                <w:rtl/>
              </w:rPr>
              <w:t xml:space="preserve">كيفية تحليل </w:t>
            </w:r>
            <w:r w:rsidRPr="00DB2355">
              <w:rPr>
                <w:rFonts w:hint="cs"/>
                <w:rtl/>
              </w:rPr>
              <w:t>وكتابة</w:t>
            </w:r>
            <w:r w:rsidRPr="00DB2355">
              <w:rPr>
                <w:rtl/>
              </w:rPr>
              <w:t xml:space="preserve"> مقال علمي</w:t>
            </w:r>
            <w:r w:rsidRPr="00DB2355">
              <w:t>.</w:t>
            </w:r>
          </w:p>
          <w:p w:rsidR="00B47E91" w:rsidRPr="00DB2355" w:rsidRDefault="00B47E91" w:rsidP="003E33E1">
            <w:pPr>
              <w:bidi/>
              <w:rPr>
                <w:rtl/>
              </w:rPr>
            </w:pPr>
          </w:p>
        </w:tc>
      </w:tr>
    </w:tbl>
    <w:p w:rsidR="001D1D3B" w:rsidRDefault="001D1D3B" w:rsidP="00383FD6">
      <w:pPr>
        <w:bidi/>
      </w:pPr>
    </w:p>
    <w:tbl>
      <w:tblPr>
        <w:tblStyle w:val="Grilledutableau"/>
        <w:bidiVisual/>
        <w:tblW w:w="9887" w:type="dxa"/>
        <w:tblLayout w:type="fixed"/>
        <w:tblLook w:val="04A0" w:firstRow="1" w:lastRow="0" w:firstColumn="1" w:lastColumn="0" w:noHBand="0" w:noVBand="1"/>
      </w:tblPr>
      <w:tblGrid>
        <w:gridCol w:w="1098"/>
        <w:gridCol w:w="8789"/>
      </w:tblGrid>
      <w:tr w:rsidR="00B47E91" w:rsidTr="005F366E">
        <w:trPr>
          <w:trHeight w:val="524"/>
        </w:trPr>
        <w:tc>
          <w:tcPr>
            <w:tcW w:w="9887" w:type="dxa"/>
            <w:gridSpan w:val="2"/>
            <w:vAlign w:val="center"/>
          </w:tcPr>
          <w:p w:rsidR="00B47E91" w:rsidRDefault="00B47E91" w:rsidP="003E33E1">
            <w:pPr>
              <w:jc w:val="center"/>
              <w:rPr>
                <w:rtl/>
              </w:rPr>
            </w:pPr>
            <w:r w:rsidRPr="00B47E91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الفهرس</w:t>
            </w:r>
          </w:p>
        </w:tc>
      </w:tr>
      <w:tr w:rsidR="00B47E91" w:rsidTr="005F366E">
        <w:trPr>
          <w:trHeight w:val="968"/>
        </w:trPr>
        <w:tc>
          <w:tcPr>
            <w:tcW w:w="1098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الكتب والموارد الرقمية</w:t>
            </w:r>
          </w:p>
        </w:tc>
        <w:tc>
          <w:tcPr>
            <w:tcW w:w="8789" w:type="dxa"/>
            <w:vAlign w:val="center"/>
          </w:tcPr>
          <w:p w:rsidR="006B47AF" w:rsidRPr="006B47AF" w:rsidRDefault="00060FF9" w:rsidP="006B47AF">
            <w:pPr>
              <w:autoSpaceDE w:val="0"/>
              <w:autoSpaceDN w:val="0"/>
              <w:adjustRightInd w:val="0"/>
              <w:jc w:val="both"/>
            </w:pPr>
            <w:hyperlink r:id="rId5" w:history="1">
              <w:r w:rsidR="006B47AF" w:rsidRPr="006B47AF">
                <w:rPr>
                  <w:rStyle w:val="Lienhypertexte"/>
                </w:rPr>
                <w:t>https://espum.umontreal.ca/fileadmin/espum/documents/DSEST/Environnement_et_sante_publique_Fondements_et_pratiques/09Chap03.pdf</w:t>
              </w:r>
            </w:hyperlink>
            <w:r w:rsidR="006B47AF" w:rsidRPr="006B47AF">
              <w:t xml:space="preserve"> </w:t>
            </w:r>
          </w:p>
          <w:p w:rsidR="006B47AF" w:rsidRPr="006B47AF" w:rsidRDefault="006B47AF" w:rsidP="006B47AF">
            <w:pPr>
              <w:autoSpaceDE w:val="0"/>
              <w:autoSpaceDN w:val="0"/>
              <w:bidi/>
              <w:adjustRightInd w:val="0"/>
              <w:jc w:val="both"/>
            </w:pPr>
          </w:p>
          <w:p w:rsidR="006B47AF" w:rsidRPr="006B47AF" w:rsidRDefault="00060FF9" w:rsidP="006B47AF">
            <w:pPr>
              <w:autoSpaceDE w:val="0"/>
              <w:autoSpaceDN w:val="0"/>
              <w:adjustRightInd w:val="0"/>
              <w:jc w:val="both"/>
            </w:pPr>
            <w:hyperlink r:id="rId6" w:history="1">
              <w:r w:rsidR="006B47AF" w:rsidRPr="006B47AF">
                <w:rPr>
                  <w:rStyle w:val="Lienhypertexte"/>
                </w:rPr>
                <w:t>https://stm.cairn.info/environnement-et-sante-publique--9782810910076?lang=fr</w:t>
              </w:r>
            </w:hyperlink>
            <w:r w:rsidR="006B47AF" w:rsidRPr="006B47AF">
              <w:t xml:space="preserve"> </w:t>
            </w:r>
          </w:p>
          <w:p w:rsidR="00B47E91" w:rsidRPr="006B47AF" w:rsidRDefault="00B47E91" w:rsidP="006B47AF">
            <w:pPr>
              <w:autoSpaceDE w:val="0"/>
              <w:autoSpaceDN w:val="0"/>
              <w:bidi/>
              <w:adjustRightInd w:val="0"/>
              <w:jc w:val="both"/>
              <w:rPr>
                <w:rtl/>
              </w:rPr>
            </w:pPr>
          </w:p>
        </w:tc>
      </w:tr>
      <w:tr w:rsidR="00B47E91" w:rsidRPr="00060FF9" w:rsidTr="005F366E">
        <w:trPr>
          <w:trHeight w:val="397"/>
        </w:trPr>
        <w:tc>
          <w:tcPr>
            <w:tcW w:w="1098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مقال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ات</w:t>
            </w:r>
          </w:p>
        </w:tc>
        <w:tc>
          <w:tcPr>
            <w:tcW w:w="8789" w:type="dxa"/>
            <w:vAlign w:val="center"/>
          </w:tcPr>
          <w:p w:rsidR="006B47AF" w:rsidRPr="006B47AF" w:rsidRDefault="00060FF9" w:rsidP="006B47AF">
            <w:pPr>
              <w:spacing w:after="160" w:line="259" w:lineRule="auto"/>
            </w:pPr>
            <w:hyperlink r:id="rId7" w:history="1">
              <w:r w:rsidR="006B47AF" w:rsidRPr="006B47AF">
                <w:rPr>
                  <w:color w:val="0563C1" w:themeColor="hyperlink"/>
                  <w:u w:val="single"/>
                </w:rPr>
                <w:t>file:///C:/Users/Acer/Downloads/la-sant%C3%A9-environnementale-en-alg%C3%A9rie%20-entre-r%C3%A9alit%C3%A9s-et-politiques-publiques-engag%C3%A9es..pdf</w:t>
              </w:r>
            </w:hyperlink>
            <w:r w:rsidR="006B47AF" w:rsidRPr="006B47AF">
              <w:t xml:space="preserve"> </w:t>
            </w:r>
          </w:p>
          <w:p w:rsidR="006B47AF" w:rsidRPr="006B47AF" w:rsidRDefault="00060FF9" w:rsidP="006B47AF">
            <w:pPr>
              <w:spacing w:after="160" w:line="259" w:lineRule="auto"/>
              <w:rPr>
                <w:lang w:val="en-US"/>
              </w:rPr>
            </w:pPr>
            <w:hyperlink r:id="rId8" w:history="1">
              <w:r w:rsidR="006B47AF" w:rsidRPr="006B47AF">
                <w:rPr>
                  <w:color w:val="0563C1" w:themeColor="hyperlink"/>
                  <w:u w:val="single"/>
                  <w:lang w:val="en-US"/>
                </w:rPr>
                <w:t>file:///C:/Users/Acer/Downloads/2023EnvSP_UnePlanete02.pdf</w:t>
              </w:r>
            </w:hyperlink>
            <w:r w:rsidR="006B47AF" w:rsidRPr="006B47AF">
              <w:rPr>
                <w:lang w:val="en-US"/>
              </w:rPr>
              <w:t xml:space="preserve"> </w:t>
            </w:r>
          </w:p>
          <w:p w:rsidR="00B47E91" w:rsidRPr="006B47AF" w:rsidRDefault="00B47E91" w:rsidP="003E33E1">
            <w:pPr>
              <w:bidi/>
              <w:rPr>
                <w:rtl/>
                <w:lang w:val="en-US"/>
              </w:rPr>
            </w:pPr>
          </w:p>
        </w:tc>
      </w:tr>
      <w:tr w:rsidR="00B47E91" w:rsidTr="005F366E">
        <w:trPr>
          <w:trHeight w:val="397"/>
        </w:trPr>
        <w:tc>
          <w:tcPr>
            <w:tcW w:w="1098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نشورات</w:t>
            </w:r>
          </w:p>
        </w:tc>
        <w:tc>
          <w:tcPr>
            <w:tcW w:w="8789" w:type="dxa"/>
            <w:vAlign w:val="center"/>
          </w:tcPr>
          <w:p w:rsidR="00B47E91" w:rsidRDefault="009C7984" w:rsidP="003E33E1">
            <w:pPr>
              <w:bidi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المحيط والصحة</w:t>
            </w:r>
          </w:p>
        </w:tc>
      </w:tr>
      <w:tr w:rsidR="00B47E91" w:rsidTr="005F366E">
        <w:trPr>
          <w:trHeight w:val="397"/>
        </w:trPr>
        <w:tc>
          <w:tcPr>
            <w:tcW w:w="1098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مواقع الويب</w:t>
            </w:r>
          </w:p>
        </w:tc>
        <w:tc>
          <w:tcPr>
            <w:tcW w:w="8789" w:type="dxa"/>
            <w:vAlign w:val="center"/>
          </w:tcPr>
          <w:p w:rsidR="00B47E91" w:rsidRDefault="00060FF9" w:rsidP="006B47AF">
            <w:pPr>
              <w:rPr>
                <w:rtl/>
              </w:rPr>
            </w:pPr>
            <w:hyperlink r:id="rId9" w:history="1">
              <w:r w:rsidR="006B47AF" w:rsidRPr="006B47AF">
                <w:rPr>
                  <w:rStyle w:val="Lienhypertexte"/>
                </w:rPr>
                <w:t>https://sante.gouv.fr/sante-et-environnement/</w:t>
              </w:r>
            </w:hyperlink>
          </w:p>
        </w:tc>
      </w:tr>
    </w:tbl>
    <w:p w:rsidR="007E39E8" w:rsidRDefault="007E39E8" w:rsidP="00383FD6">
      <w:pPr>
        <w:bidi/>
      </w:pPr>
    </w:p>
    <w:p w:rsidR="009B73C9" w:rsidRDefault="00060FF9" w:rsidP="00383FD6">
      <w:pPr>
        <w:bidi/>
      </w:pPr>
      <w:bookmarkStart w:id="4" w:name="_GoBack"/>
      <w:bookmarkEnd w:id="4"/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2076450"/>
                <wp:effectExtent l="0" t="0" r="19050" b="19050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0" cy="2076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4AFD" w:rsidRDefault="00B47E91" w:rsidP="00BE6AF2">
                            <w:pPr>
                              <w:jc w:val="center"/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B47E91"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الختم الرطب للقسم</w:t>
                            </w:r>
                          </w:p>
                          <w:p w:rsidR="00060FF9" w:rsidRPr="00B47E91" w:rsidRDefault="00060FF9" w:rsidP="00BE6AF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D7178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37EB77DA" wp14:editId="5F61C427">
                                  <wp:extent cx="2152650" cy="1676400"/>
                                  <wp:effectExtent l="0" t="0" r="0" b="0"/>
                                  <wp:docPr id="1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52650" cy="1676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left:0;text-align:left;margin-left:125.6pt;margin-top:25.7pt;width:225pt;height:16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poMogIAANEFAAAOAAAAZHJzL2Uyb0RvYy54bWysVEtPGzEQvlfqf7B8L5uEBOiKDUpBVJUi&#10;QIUKqTfHaxML2+PaTnbDr+/YuwnhcaHqxWvvfPP65nF61hpN1sIHBbaiw4MBJcJyqJV9qOivu8sv&#10;J5SEyGzNNFhR0Y0I9Gz6+dNp40oxgiXoWniCRmwoG1fRZYyuLIrAl8KwcABOWBRK8IZFfPqHovas&#10;QetGF6PB4KhowNfOAxch4N+LTkin2b6UgsdrKYOIRFcUY4v59PlcpLOYnrLywTO3VLwPg/1DFIYp&#10;i053pi5YZGTl1RtTRnEPAWQ84GAKkFJxkXPAbIaDV9ncLpkTORckJ7gdTeH/meVX6xtPVF3RQ0os&#10;M1ii31goUgsSRRsFOUwUNS6UiLx1iI3tN2ix1Dnd4ObAHwNCij1MpxAQnShppTfpi8kSVMQqbHbM&#10;owvC8efoZHI8GaCIo2w0OD4aT3Jtimd150P8LsCQdKmox9LmENh6HmIKgJVbSPIWQKv6UmmdH6md&#10;xLn2ZM2wEXQcpqxQ4wVKW9JU9OgQXb+xkEzv9Bea8ce3FtCetklT5Mbrw0q8dFTkW9xokTDa/hQS&#10;ic+MvBMj41zYXZwZnVASM/qIYo9/juojyl0eqJE9g407ZaMs+I6ll9TWj1tqZYfvOyN0eScKYrto&#10;+55aQL3BlvLQzWVw/FIh0XMW4g3zOIjYEbhc4jUeUgNWB/obJUvwT+/9T3icD5RS0uBgVzT8WTEv&#10;KNE/LE7O1+F4nDZBfownxyN8+H3JYl9iV+YcsGWGuMYcz9eEj3p7lR7MPe6gWfKKImY5+q5o3F7P&#10;Y7ducIdxMZtlEM6+Y3Fubx3fTlJqsLv2nnnXN3gavyvYrgBWvurzDpsKY2G2iiBVHoJEcMdqTzzu&#10;jdzp/Y5Li2n/nVHPm3j6FwAA//8DAFBLAwQUAAYACAAAACEAg24a7OIAAAAKAQAADwAAAGRycy9k&#10;b3ducmV2LnhtbEyPwU7DMAyG70i8Q2QkbixtWdlU6k4TAglp6mEdiB2zJm2qNU7VZFt5+2UnONr+&#10;9Pv789VkenZWo+ssIcSzCJii2sqOWoSv3cfTEpjzgqToLSmEX+VgVdzf5SKT9kJbda58y0IIuUwg&#10;aO+HjHNXa2WEm9lBUbg1djTCh3FsuRzFJYSbnidR9MKN6Ch80GJQb1rVx+pkEGTT7I6p/my2m59m&#10;/12+l+t9VSI+PkzrV2BeTf4Phpt+UIciOB3siaRjPUKSxklAEdJ4DiwAi+i2OCA8L5Zz4EXO/1co&#10;rgAAAP//AwBQSwECLQAUAAYACAAAACEAtoM4kv4AAADhAQAAEwAAAAAAAAAAAAAAAAAAAAAAW0Nv&#10;bnRlbnRfVHlwZXNdLnhtbFBLAQItABQABgAIAAAAIQA4/SH/1gAAAJQBAAALAAAAAAAAAAAAAAAA&#10;AC8BAABfcmVscy8ucmVsc1BLAQItABQABgAIAAAAIQC7upoMogIAANEFAAAOAAAAAAAAAAAAAAAA&#10;AC4CAABkcnMvZTJvRG9jLnhtbFBLAQItABQABgAIAAAAIQCDbhrs4gAAAAoBAAAPAAAAAAAAAAAA&#10;AAAAAPwEAABkcnMvZG93bnJldi54bWxQSwUGAAAAAAQABADzAAAACwYAAAAA&#10;" fillcolor="white [3201]" strokeweight=".5pt">
                <v:path arrowok="t"/>
                <v:textbox>
                  <w:txbxContent>
                    <w:p w:rsidR="00E04AFD" w:rsidRDefault="00B47E91" w:rsidP="00BE6AF2">
                      <w:pPr>
                        <w:jc w:val="center"/>
                        <w:rPr>
                          <w:rFonts w:cs="Arial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B47E91">
                        <w:rPr>
                          <w:rFonts w:cs="Arial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الختم الرطب للقسم</w:t>
                      </w:r>
                    </w:p>
                    <w:p w:rsidR="00060FF9" w:rsidRPr="00B47E91" w:rsidRDefault="00060FF9" w:rsidP="00BE6AF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8D7178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37EB77DA" wp14:editId="5F61C427">
                            <wp:extent cx="2152650" cy="1676400"/>
                            <wp:effectExtent l="0" t="0" r="0" b="0"/>
                            <wp:docPr id="1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52650" cy="1676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9B73C9" w:rsidSect="00D06025">
      <w:pgSz w:w="11906" w:h="16838"/>
      <w:pgMar w:top="851" w:right="1418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7F0267"/>
    <w:multiLevelType w:val="multilevel"/>
    <w:tmpl w:val="8A7C1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7047257"/>
    <w:multiLevelType w:val="multilevel"/>
    <w:tmpl w:val="A1025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9"/>
  </w:num>
  <w:num w:numId="6">
    <w:abstractNumId w:val="9"/>
  </w:num>
  <w:num w:numId="7">
    <w:abstractNumId w:val="9"/>
  </w:num>
  <w:num w:numId="8">
    <w:abstractNumId w:val="9"/>
  </w:num>
  <w:num w:numId="9">
    <w:abstractNumId w:val="9"/>
  </w:num>
  <w:num w:numId="10">
    <w:abstractNumId w:val="9"/>
  </w:num>
  <w:num w:numId="11">
    <w:abstractNumId w:val="9"/>
  </w:num>
  <w:num w:numId="12">
    <w:abstractNumId w:val="8"/>
  </w:num>
  <w:num w:numId="13">
    <w:abstractNumId w:val="0"/>
  </w:num>
  <w:num w:numId="14">
    <w:abstractNumId w:val="6"/>
  </w:num>
  <w:num w:numId="15">
    <w:abstractNumId w:val="1"/>
  </w:num>
  <w:num w:numId="16">
    <w:abstractNumId w:val="4"/>
  </w:num>
  <w:num w:numId="17">
    <w:abstractNumId w:val="5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78B"/>
    <w:rsid w:val="00037EF2"/>
    <w:rsid w:val="00060FF9"/>
    <w:rsid w:val="000912AB"/>
    <w:rsid w:val="000930E8"/>
    <w:rsid w:val="000A2139"/>
    <w:rsid w:val="000B0C16"/>
    <w:rsid w:val="000B76CB"/>
    <w:rsid w:val="000C19B5"/>
    <w:rsid w:val="000F0AD2"/>
    <w:rsid w:val="00121DA8"/>
    <w:rsid w:val="00182151"/>
    <w:rsid w:val="001A211D"/>
    <w:rsid w:val="001A338C"/>
    <w:rsid w:val="001B6C15"/>
    <w:rsid w:val="001C29AF"/>
    <w:rsid w:val="001D1D3B"/>
    <w:rsid w:val="001E12E7"/>
    <w:rsid w:val="001E2FEF"/>
    <w:rsid w:val="001E7384"/>
    <w:rsid w:val="001F298C"/>
    <w:rsid w:val="001F340A"/>
    <w:rsid w:val="00236309"/>
    <w:rsid w:val="00277B9C"/>
    <w:rsid w:val="002A2A2A"/>
    <w:rsid w:val="002B0BCB"/>
    <w:rsid w:val="002B378B"/>
    <w:rsid w:val="002D07C3"/>
    <w:rsid w:val="002D15E6"/>
    <w:rsid w:val="002E4456"/>
    <w:rsid w:val="00323CE6"/>
    <w:rsid w:val="00332FFC"/>
    <w:rsid w:val="00333F0C"/>
    <w:rsid w:val="003415E3"/>
    <w:rsid w:val="00383FD6"/>
    <w:rsid w:val="00391E29"/>
    <w:rsid w:val="003E4C4B"/>
    <w:rsid w:val="003E5702"/>
    <w:rsid w:val="003F1728"/>
    <w:rsid w:val="00406172"/>
    <w:rsid w:val="0042399D"/>
    <w:rsid w:val="00457208"/>
    <w:rsid w:val="00462F04"/>
    <w:rsid w:val="00485D9A"/>
    <w:rsid w:val="004A3421"/>
    <w:rsid w:val="004A6397"/>
    <w:rsid w:val="004B4634"/>
    <w:rsid w:val="004D05ED"/>
    <w:rsid w:val="0054374C"/>
    <w:rsid w:val="00552A01"/>
    <w:rsid w:val="00595FC4"/>
    <w:rsid w:val="00596657"/>
    <w:rsid w:val="005E67A6"/>
    <w:rsid w:val="005F366E"/>
    <w:rsid w:val="005F6BBF"/>
    <w:rsid w:val="00606D17"/>
    <w:rsid w:val="00606FA1"/>
    <w:rsid w:val="0061109B"/>
    <w:rsid w:val="00633A71"/>
    <w:rsid w:val="00653D1C"/>
    <w:rsid w:val="00662DE5"/>
    <w:rsid w:val="00673AFF"/>
    <w:rsid w:val="0068534B"/>
    <w:rsid w:val="006873D3"/>
    <w:rsid w:val="006B258A"/>
    <w:rsid w:val="006B47AF"/>
    <w:rsid w:val="006D0532"/>
    <w:rsid w:val="006E4368"/>
    <w:rsid w:val="00733787"/>
    <w:rsid w:val="00765534"/>
    <w:rsid w:val="00770375"/>
    <w:rsid w:val="007A62DA"/>
    <w:rsid w:val="007C31EF"/>
    <w:rsid w:val="007E39E8"/>
    <w:rsid w:val="007F07BD"/>
    <w:rsid w:val="007F3496"/>
    <w:rsid w:val="00812482"/>
    <w:rsid w:val="00815C94"/>
    <w:rsid w:val="008631EA"/>
    <w:rsid w:val="00886A12"/>
    <w:rsid w:val="00897F09"/>
    <w:rsid w:val="008A5F23"/>
    <w:rsid w:val="008B758E"/>
    <w:rsid w:val="008C6A18"/>
    <w:rsid w:val="008C6E60"/>
    <w:rsid w:val="008D5BA4"/>
    <w:rsid w:val="008E3982"/>
    <w:rsid w:val="00950DB8"/>
    <w:rsid w:val="00964296"/>
    <w:rsid w:val="009A4FF8"/>
    <w:rsid w:val="009B73C9"/>
    <w:rsid w:val="009C46EF"/>
    <w:rsid w:val="009C7984"/>
    <w:rsid w:val="009E136F"/>
    <w:rsid w:val="009F2CD6"/>
    <w:rsid w:val="009F768D"/>
    <w:rsid w:val="00A050FD"/>
    <w:rsid w:val="00A0598F"/>
    <w:rsid w:val="00A274BD"/>
    <w:rsid w:val="00A54588"/>
    <w:rsid w:val="00A55690"/>
    <w:rsid w:val="00A56080"/>
    <w:rsid w:val="00A9703E"/>
    <w:rsid w:val="00AB1BF5"/>
    <w:rsid w:val="00AB6A9F"/>
    <w:rsid w:val="00AC718F"/>
    <w:rsid w:val="00AD574E"/>
    <w:rsid w:val="00AD5FD9"/>
    <w:rsid w:val="00AE45BF"/>
    <w:rsid w:val="00B07657"/>
    <w:rsid w:val="00B109A7"/>
    <w:rsid w:val="00B26AB5"/>
    <w:rsid w:val="00B47E91"/>
    <w:rsid w:val="00B63E0C"/>
    <w:rsid w:val="00BB4655"/>
    <w:rsid w:val="00BB5EE3"/>
    <w:rsid w:val="00BD008E"/>
    <w:rsid w:val="00BD3330"/>
    <w:rsid w:val="00BE4624"/>
    <w:rsid w:val="00BE6AF2"/>
    <w:rsid w:val="00BE7223"/>
    <w:rsid w:val="00BF1D48"/>
    <w:rsid w:val="00C66870"/>
    <w:rsid w:val="00C81625"/>
    <w:rsid w:val="00C85F25"/>
    <w:rsid w:val="00CA01D8"/>
    <w:rsid w:val="00CD0552"/>
    <w:rsid w:val="00CF6046"/>
    <w:rsid w:val="00D06025"/>
    <w:rsid w:val="00D144DB"/>
    <w:rsid w:val="00D14FFF"/>
    <w:rsid w:val="00D172AC"/>
    <w:rsid w:val="00D4787E"/>
    <w:rsid w:val="00D75F05"/>
    <w:rsid w:val="00DA49D7"/>
    <w:rsid w:val="00DA67B8"/>
    <w:rsid w:val="00DB1B06"/>
    <w:rsid w:val="00DB2355"/>
    <w:rsid w:val="00DB2EC8"/>
    <w:rsid w:val="00DD75C1"/>
    <w:rsid w:val="00DE09E2"/>
    <w:rsid w:val="00E04AFD"/>
    <w:rsid w:val="00E30CE9"/>
    <w:rsid w:val="00E33335"/>
    <w:rsid w:val="00E57129"/>
    <w:rsid w:val="00EB5CDD"/>
    <w:rsid w:val="00EB605C"/>
    <w:rsid w:val="00EF486D"/>
    <w:rsid w:val="00EF5595"/>
    <w:rsid w:val="00F22256"/>
    <w:rsid w:val="00F22665"/>
    <w:rsid w:val="00F30DB8"/>
    <w:rsid w:val="00F70E1D"/>
    <w:rsid w:val="00F776D9"/>
    <w:rsid w:val="00F90627"/>
    <w:rsid w:val="00F94CDD"/>
    <w:rsid w:val="00FA14A1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045368E-A63E-4683-9DB5-95A2830B0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AB5"/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9B7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383F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8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/Users/Acer/Downloads/2023EnvSP_UnePlanete02.pdf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/Users/Acer/Downloads/la-sant%C3%A9-environnementale-en-alg%C3%A9rie%20-entre-r%C3%A9alit%C3%A9s-et-politiques-publiques-engag%C3%A9es.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tm.cairn.info/environnement-et-sante-publique--9782810910076?lang=fr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espum.umontreal.ca/fileadmin/espum/documents/DSEST/Environnement_et_sante_publique_Fondements_et_pratiques/09Chap03.pdf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sante.gouv.fr/sante-et-environnement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SYLLABUS.dotm</Template>
  <TotalTime>0</TotalTime>
  <Pages>3</Pages>
  <Words>573</Words>
  <Characters>3155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DELL</cp:lastModifiedBy>
  <cp:revision>2</cp:revision>
  <cp:lastPrinted>2023-01-23T10:57:00Z</cp:lastPrinted>
  <dcterms:created xsi:type="dcterms:W3CDTF">2026-07-15T12:42:00Z</dcterms:created>
  <dcterms:modified xsi:type="dcterms:W3CDTF">2026-07-15T12:42:00Z</dcterms:modified>
</cp:coreProperties>
</file>